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云南省会计考试考生健康承诺书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0"/>
          <w:szCs w:val="30"/>
          <w:u w:val="single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考点：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u w:val="single"/>
        </w:rPr>
        <w:t>楚雄技师学院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 xml:space="preserve"> 考场：第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考场 座位号：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kern w:val="2"/>
          <w:sz w:val="30"/>
          <w:szCs w:val="30"/>
          <w:u w:val="single"/>
        </w:rPr>
        <w:t xml:space="preserve">（考试入座后填写）  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本人于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年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月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日参加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u w:val="single"/>
        </w:rPr>
        <w:t xml:space="preserve">         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考试，已知晓考试疫情防控的有关规定并符合相关要求，现做出以下承诺：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（一）本人充分理解并遵守考试期间各项防疫安全要求，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0"/>
          <w:szCs w:val="30"/>
        </w:rPr>
        <w:t>云南健康码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显示为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0"/>
          <w:szCs w:val="30"/>
        </w:rPr>
        <w:t>绿码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，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0"/>
          <w:szCs w:val="30"/>
        </w:rPr>
        <w:t>通信大数据行程卡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为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0"/>
          <w:szCs w:val="30"/>
        </w:rPr>
        <w:t>绿卡，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且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0"/>
          <w:szCs w:val="30"/>
        </w:rPr>
        <w:t>体温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正常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（＜37.3℃）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0"/>
          <w:szCs w:val="30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 xml:space="preserve">（二）本人首场考试前48小时内的核酸检测为阴性。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11"/>
          <w:kern w:val="2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（三）</w:t>
      </w:r>
      <w:r>
        <w:rPr>
          <w:rFonts w:hint="default" w:ascii="Times New Roman" w:hAnsi="Times New Roman" w:eastAsia="方正仿宋简体" w:cs="Times New Roman"/>
          <w:spacing w:val="-11"/>
          <w:kern w:val="2"/>
          <w:sz w:val="30"/>
          <w:szCs w:val="30"/>
        </w:rPr>
        <w:t>本人在考前21天内，无境外、国内中高风险地区旅居史。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（四）本人在考前14天无发热和呼吸道门诊就诊史，无新冠病毒肺炎确诊、疑似病例或无症状感染者密切接触史。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（五）本人已接种新冠病毒疫苗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u w:val="single"/>
        </w:rPr>
        <w:t xml:space="preserve"> 0/1/2/3 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剂（请根据个人实际情况打√）；未接种新冠疫苗原因：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u w:val="single"/>
        </w:rPr>
        <w:t xml:space="preserve"> （     ） 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 xml:space="preserve"> （请根据医学界定不适应施打疫苗人群类别填写序号）。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（六）本人在参加考试期间，自觉遵守疫情防控有关要求，除考务人员核验本人身份外，全程佩戴好口罩。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 xml:space="preserve">（七）参加考试期间，本人自愿服从管理，自觉接受疫情防控调查，考试期间按要求进行体温监测，如有异常立即报告考场工作人员，服从统一安排，接受处理结果。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（八）本人承诺所填报和提供的个人相关信息真实、准确、全面，无隐瞒行程、隐瞒病情、故意压制症状、瞒报漏报健康情况，如有违反，本人自愿承担一切法律责任和相应后果。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>承诺人：（正楷本人手写）           联系电话：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</w:rPr>
        <w:t xml:space="preserve">承诺人身份证号：                  准考证号：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5700" w:firstLineChars="1900"/>
        <w:textAlignment w:val="auto"/>
        <w:rPr>
          <w:rFonts w:hint="default" w:ascii="Times New Roman" w:hAnsi="Times New Roman" w:eastAsia="方正仿宋简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2021年   月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b/>
          <w:bCs/>
          <w:sz w:val="30"/>
          <w:szCs w:val="30"/>
        </w:rPr>
        <w:t>医学界定不适应施打疫苗人群：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1.对疫苗中任何成分过敏者，既往发生过疫苗严重过敏反应(如过敏性休克、急性过敏反应、荨麻疹、皮肤湿疹、呼吸困难、血管神经性水肿或腹痛)者;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　　2.患急性疾病、严重慢性疾病、慢性疾病的急性发病期和发热者;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　　3.妊娠期妇女和哺乳期妇女，接种3个月内有生育计划;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　　4.有惊厥、癫痫、脑病或精神疾病史或家族史;患未控制的癫痫和其他进行性神经系统疾病者，有格林巴利综合症病史者;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　　5.已被诊断为患有先天性或获得性免疫缺陷、HIV感染、淋巴癌、白血病或其他自身免疫疾病;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　　6.已知或怀疑患有严重呼吸系统疾病、严重心血管疾病、肝肾疾病、恶性肿瘤者;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　　7.使用抗肿瘤药物等免疫调节剂者;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　　8.新冠病毒感染史者;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　　9.临床医师或接种工作人员认为不适合接种者。</w:t>
      </w:r>
    </w:p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4D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4D"/>
    <w:family w:val="roman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193C71"/>
    <w:rsid w:val="002A7A08"/>
    <w:rsid w:val="005464B6"/>
    <w:rsid w:val="00701C9D"/>
    <w:rsid w:val="00ED7CCB"/>
    <w:rsid w:val="00FB7F7D"/>
    <w:rsid w:val="055A4953"/>
    <w:rsid w:val="06142A30"/>
    <w:rsid w:val="21B253C7"/>
    <w:rsid w:val="3F237042"/>
    <w:rsid w:val="52ED1079"/>
    <w:rsid w:val="5E1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99"/>
    <w:rPr>
      <w:rFonts w:ascii="??" w:hAnsi="Courier New" w:eastAsia="Times New Roman" w:cs="Courier New"/>
      <w:szCs w:val="21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6">
    <w:name w:val="Plain Text Char"/>
    <w:basedOn w:val="5"/>
    <w:link w:val="2"/>
    <w:semiHidden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云南省财政厅</Company>
  <Pages>2</Pages>
  <Words>151</Words>
  <Characters>864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2021-08-20T03:07:00Z</dcterms:created>
  <dc:creator>米静</dc:creator>
  <cp:lastModifiedBy>Administrator</cp:lastModifiedBy>
  <dcterms:modified xsi:type="dcterms:W3CDTF">2021-08-31T03:38:38Z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