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附件：5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楚雄州农房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抗震改造验收表</w:t>
      </w:r>
    </w:p>
    <w:p>
      <w:pPr>
        <w:ind w:firstLine="1600" w:firstLineChars="5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u w:val="single"/>
          <w:lang w:val="en-US" w:eastAsia="zh-CN"/>
        </w:rPr>
        <w:t>大姚县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 乡镇      村           年  月  日</w:t>
      </w:r>
    </w:p>
    <w:tbl>
      <w:tblPr>
        <w:tblStyle w:val="4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9"/>
        <w:gridCol w:w="1471"/>
        <w:gridCol w:w="1245"/>
        <w:gridCol w:w="1245"/>
        <w:gridCol w:w="889"/>
        <w:gridCol w:w="1601"/>
        <w:gridCol w:w="1246"/>
        <w:gridCol w:w="12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户主姓名</w:t>
            </w:r>
          </w:p>
        </w:tc>
        <w:tc>
          <w:tcPr>
            <w:tcW w:w="14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身份证号码</w:t>
            </w:r>
          </w:p>
        </w:tc>
        <w:tc>
          <w:tcPr>
            <w:tcW w:w="373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家庭人口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原居住地</w:t>
            </w:r>
          </w:p>
        </w:tc>
        <w:tc>
          <w:tcPr>
            <w:tcW w:w="39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改造方式</w:t>
            </w:r>
          </w:p>
        </w:tc>
        <w:tc>
          <w:tcPr>
            <w:tcW w:w="409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集中统建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易地新建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拆除重建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修缮加固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改造前房屋结构</w:t>
            </w:r>
          </w:p>
        </w:tc>
        <w:tc>
          <w:tcPr>
            <w:tcW w:w="39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混合结构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木结构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石结构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土木结构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其他</w:t>
            </w:r>
          </w:p>
        </w:tc>
        <w:tc>
          <w:tcPr>
            <w:tcW w:w="8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改造前面积</w:t>
            </w:r>
          </w:p>
        </w:tc>
        <w:tc>
          <w:tcPr>
            <w:tcW w:w="16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改造后面积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9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改造验收记录</w:t>
            </w:r>
          </w:p>
        </w:tc>
        <w:tc>
          <w:tcPr>
            <w:tcW w:w="8943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vertAlign w:val="baseline"/>
                <w:lang w:val="en-US" w:eastAsia="zh-CN"/>
              </w:rPr>
              <w:t>属于异地新建、拆除重建的，对照抗震设计图纸，逐项检查施工情况如下：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vertAlign w:val="baseline"/>
                <w:lang w:val="en-US" w:eastAsia="zh-CN"/>
              </w:rPr>
              <w:t xml:space="preserve">          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农户或建设单位：（签名）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                     </w:t>
            </w:r>
            <w:r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年     月  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943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vertAlign w:val="baseline"/>
                <w:lang w:val="en-US" w:eastAsia="zh-CN"/>
              </w:rPr>
              <w:t>属于抗震加固的，重点检查加固部位修缮情况（是否符合抗震加固技术方案要求）如下：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vertAlign w:val="baseline"/>
                <w:lang w:val="en-US" w:eastAsia="zh-CN"/>
              </w:rPr>
              <w:t xml:space="preserve">         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农户或建设单位：（签名）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                     </w:t>
            </w:r>
            <w:r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年     月  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审核意见（是否同意该农户改造项目验收合格，并拨付剩余补助资金）：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农户（签字）：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设计单位或设计人员（签字、盖章）：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乡镇村建站负责人（签字、盖章）：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承建工匠（签字）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或施工单位负责人（签字、盖章）：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监理单位或监理工程师（签字、盖章）：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vertAlign w:val="baseline"/>
                <w:lang w:val="en-US" w:eastAsia="zh-CN"/>
              </w:rPr>
              <w:t xml:space="preserve">               乡镇政府负责人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vertAlign w:val="baseline"/>
                <w:lang w:val="en-US" w:eastAsia="zh-CN"/>
              </w:rPr>
              <w:t xml:space="preserve">                （签字、盖章）：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vertAlign w:val="baseline"/>
                <w:lang w:val="en-US" w:eastAsia="zh-CN"/>
              </w:rPr>
              <w:t xml:space="preserve">                                           年 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备案意见（是否同意受理该农户改造项目验收资料备案，并拨付剩余补助资金）：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vertAlign w:val="baseline"/>
                <w:lang w:val="en-US" w:eastAsia="zh-CN"/>
              </w:rPr>
              <w:t xml:space="preserve">                     县级住建局负责人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vertAlign w:val="baseline"/>
                <w:lang w:val="en-US" w:eastAsia="zh-CN"/>
              </w:rPr>
              <w:t xml:space="preserve">                    （签字、盖章）：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vertAlign w:val="baseline"/>
                <w:lang w:val="en-US" w:eastAsia="zh-CN"/>
              </w:rPr>
              <w:t xml:space="preserve">                                             年    月   日</w:t>
            </w:r>
          </w:p>
        </w:tc>
      </w:tr>
    </w:tbl>
    <w:p>
      <w:pPr>
        <w:ind w:firstLine="640"/>
        <w:jc w:val="left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备注：监理单位或监理工程师审核意见，有委托的项目才需填写。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9C04FFE-389E-4DF1-876F-F1F2CC9D8EE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75C7036-F371-4144-83CE-C1268853B74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4BB866C-7E5B-4990-8236-8137DFD1129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953B89E-B620-4406-AE03-C33D3C12BD6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44A62D5-BF9E-4ACF-B39A-EACC3757B3F4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3C5A2B45-C73D-4B0A-8DDD-1FC097750DBE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76E69308-1200-4D5D-9D73-AFBFF4020E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BD6E25"/>
    <w:rsid w:val="08645259"/>
    <w:rsid w:val="0EAE3253"/>
    <w:rsid w:val="12BD6E25"/>
    <w:rsid w:val="4D52621E"/>
    <w:rsid w:val="58FC4DAC"/>
    <w:rsid w:val="654C1579"/>
    <w:rsid w:val="6DFD49F1"/>
    <w:rsid w:val="7F9B7A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left"/>
      <w:outlineLvl w:val="1"/>
    </w:pPr>
    <w:rPr>
      <w:rFonts w:ascii="Arial" w:hAnsi="Arial" w:eastAsia="黑体"/>
      <w:sz w:val="32"/>
      <w:szCs w:val="22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标题  1"/>
    <w:basedOn w:val="1"/>
    <w:qFormat/>
    <w:uiPriority w:val="0"/>
    <w:rPr>
      <w:rFonts w:ascii="Calibri" w:hAnsi="Calibri" w:eastAsia="黑体" w:cs="Times New Roman"/>
      <w:b/>
      <w:sz w:val="30"/>
      <w:szCs w:val="22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楚雄州大姚县党政机关单位</Company>
  <Pages>1</Pages>
  <Words>0</Words>
  <Characters>0</Characters>
  <Lines>0</Lines>
  <Paragraphs>0</Paragraphs>
  <TotalTime>31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2021-02-19T02:32:00Z</dcterms:created>
  <dc:creator>vigisa</dc:creator>
  <cp:lastModifiedBy>vigisa</cp:lastModifiedBy>
  <dcterms:modified xsi:type="dcterms:W3CDTF">2021-03-19T08:18:47Z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28364715_embed</vt:lpwstr>
  </property>
</Properties>
</file>