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/>
        <w:rPr>
          <w:rFonts w:hint="default" w:ascii="黑体" w:hAnsi="黑体" w:eastAsia="黑体" w:cs="黑体"/>
          <w:color w:val="080808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80808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80808"/>
          <w:sz w:val="28"/>
          <w:szCs w:val="28"/>
          <w:lang w:val="en-US" w:eastAsia="zh-CN"/>
        </w:rPr>
        <w:t>14</w:t>
      </w:r>
    </w:p>
    <w:p>
      <w:pPr>
        <w:spacing w:before="59"/>
        <w:ind w:firstLine="1807" w:firstLineChars="5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大姚县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农业生产社会化服务宣传标语</w:t>
      </w:r>
    </w:p>
    <w:p>
      <w:pPr>
        <w:pStyle w:val="3"/>
        <w:ind w:firstLine="216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(样式）</w:t>
      </w:r>
    </w:p>
    <w:p>
      <w:pPr>
        <w:pStyle w:val="3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ind w:firstLine="2240" w:firstLineChars="7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1.你托我管,省心高产。</w:t>
      </w:r>
    </w:p>
    <w:p>
      <w:pPr>
        <w:pStyle w:val="11"/>
        <w:numPr>
          <w:ilvl w:val="0"/>
          <w:numId w:val="0"/>
        </w:numPr>
        <w:spacing w:before="220"/>
        <w:ind w:left="2229" w:left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2.生产全环节，托管都能接。</w:t>
      </w:r>
    </w:p>
    <w:p>
      <w:pPr>
        <w:pStyle w:val="11"/>
        <w:numPr>
          <w:ilvl w:val="0"/>
          <w:numId w:val="0"/>
        </w:numPr>
        <w:spacing w:before="224"/>
        <w:ind w:left="2224" w:left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3.农业生产找托管,农民增收地增产。</w:t>
      </w:r>
    </w:p>
    <w:p>
      <w:pPr>
        <w:pStyle w:val="11"/>
        <w:numPr>
          <w:ilvl w:val="0"/>
          <w:numId w:val="0"/>
        </w:numPr>
        <w:spacing w:before="225"/>
        <w:ind w:left="2221" w:left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4.农民进城去务工,托管帮你把田种。</w:t>
      </w:r>
    </w:p>
    <w:p>
      <w:pPr>
        <w:pStyle w:val="3"/>
        <w:spacing w:before="219"/>
        <w:ind w:left="222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5.种地也有托田所,省心省力又省钱。</w:t>
      </w:r>
    </w:p>
    <w:p>
      <w:pPr>
        <w:pStyle w:val="11"/>
        <w:numPr>
          <w:ilvl w:val="0"/>
          <w:numId w:val="1"/>
        </w:numPr>
        <w:spacing w:before="22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托管也有菜单选，耕种防收随你点。</w:t>
      </w:r>
    </w:p>
    <w:p>
      <w:pPr>
        <w:pStyle w:val="11"/>
        <w:numPr>
          <w:ilvl w:val="0"/>
          <w:numId w:val="1"/>
        </w:numPr>
        <w:spacing w:before="224"/>
        <w:ind w:left="2485" w:hanging="27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自己种地嫌麻烦,统统交给托管干。</w:t>
      </w:r>
    </w:p>
    <w:p>
      <w:pPr>
        <w:pStyle w:val="11"/>
        <w:numPr>
          <w:ilvl w:val="0"/>
          <w:numId w:val="1"/>
        </w:numPr>
        <w:spacing w:before="224"/>
        <w:ind w:left="2477" w:hanging="274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生产托管就是好,老乡不用满地跑 。</w:t>
      </w:r>
    </w:p>
    <w:p>
      <w:pPr>
        <w:pStyle w:val="11"/>
        <w:numPr>
          <w:ilvl w:val="0"/>
          <w:numId w:val="1"/>
        </w:numPr>
        <w:spacing w:before="215"/>
        <w:ind w:left="2450" w:hanging="246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托管省钱又增收,农民种地不用愁。</w:t>
      </w:r>
    </w:p>
    <w:p>
      <w:pPr>
        <w:pStyle w:val="3"/>
        <w:spacing w:before="5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before="1"/>
        <w:ind w:left="108"/>
        <w:rPr>
          <w:rFonts w:hint="eastAsia"/>
          <w:sz w:val="73"/>
          <w:szCs w:val="73"/>
        </w:rPr>
      </w:pPr>
      <w:r>
        <w:rPr>
          <w:rFonts w:hint="eastAsia"/>
          <w:color w:val="080808"/>
          <w:sz w:val="73"/>
          <w:szCs w:val="73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7669A"/>
    <w:multiLevelType w:val="multilevel"/>
    <w:tmpl w:val="44B7669A"/>
    <w:lvl w:ilvl="0" w:tentative="0">
      <w:start w:val="6"/>
      <w:numFmt w:val="decimal"/>
      <w:lvlText w:val="%1."/>
      <w:lvlJc w:val="left"/>
      <w:pPr>
        <w:ind w:left="2460" w:hanging="267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3356" w:hanging="267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4252" w:hanging="267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5148" w:hanging="267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6044" w:hanging="267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6940" w:hanging="267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7836" w:hanging="267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8732" w:hanging="267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9628" w:hanging="267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zNmNlNDI3YWVkYTEwNzgzZDU5OGQ5NWRlNmJjYjQifQ=="/>
  </w:docVars>
  <w:rsids>
    <w:rsidRoot w:val="003E2EEE"/>
    <w:rsid w:val="003E2EEE"/>
    <w:rsid w:val="00A23252"/>
    <w:rsid w:val="00E27FA4"/>
    <w:rsid w:val="04C234A0"/>
    <w:rsid w:val="0C835A54"/>
    <w:rsid w:val="13C10551"/>
    <w:rsid w:val="14D7545A"/>
    <w:rsid w:val="18470EDD"/>
    <w:rsid w:val="1DDC7CA5"/>
    <w:rsid w:val="29BA6C78"/>
    <w:rsid w:val="2A075653"/>
    <w:rsid w:val="2BCC6141"/>
    <w:rsid w:val="2C957455"/>
    <w:rsid w:val="2EE95A36"/>
    <w:rsid w:val="2FA17118"/>
    <w:rsid w:val="4AAE05EC"/>
    <w:rsid w:val="64BD319E"/>
    <w:rsid w:val="726759AE"/>
    <w:rsid w:val="751B02A9"/>
    <w:rsid w:val="799A01DE"/>
    <w:rsid w:val="7D6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40"/>
      <w:ind w:left="280"/>
      <w:outlineLvl w:val="0"/>
    </w:pPr>
    <w:rPr>
      <w:sz w:val="43"/>
      <w:szCs w:val="4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nhideWhenUsed/>
    <w:qFormat/>
    <w:uiPriority w:val="99"/>
    <w:rPr>
      <w:sz w:val="29"/>
      <w:szCs w:val="29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basedOn w:val="8"/>
    <w:link w:val="2"/>
    <w:qFormat/>
    <w:uiPriority w:val="99"/>
    <w:rPr>
      <w:rFonts w:ascii="宋体" w:hAnsi="宋体" w:eastAsia="宋体" w:cs="宋体"/>
      <w:kern w:val="0"/>
      <w:sz w:val="43"/>
      <w:szCs w:val="43"/>
    </w:rPr>
  </w:style>
  <w:style w:type="character" w:customStyle="1" w:styleId="10">
    <w:name w:val="正文文本 Char"/>
    <w:basedOn w:val="8"/>
    <w:link w:val="3"/>
    <w:qFormat/>
    <w:uiPriority w:val="99"/>
    <w:rPr>
      <w:rFonts w:ascii="宋体" w:hAnsi="宋体" w:eastAsia="宋体" w:cs="宋体"/>
      <w:kern w:val="0"/>
      <w:sz w:val="29"/>
      <w:szCs w:val="29"/>
    </w:rPr>
  </w:style>
  <w:style w:type="paragraph" w:customStyle="1" w:styleId="11">
    <w:name w:val="List Paragraph"/>
    <w:basedOn w:val="1"/>
    <w:qFormat/>
    <w:uiPriority w:val="0"/>
    <w:pPr>
      <w:ind w:left="2474" w:hanging="267"/>
    </w:p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162</Words>
  <Characters>168</Characters>
  <Lines>1</Lines>
  <Paragraphs>1</Paragraphs>
  <TotalTime>8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2021-03-12T05:27:00Z</dcterms:created>
  <dc:creator>hz</dc:creator>
  <cp:lastModifiedBy>Administrator</cp:lastModifiedBy>
  <cp:lastPrinted>2021-03-26T08:10:00Z</cp:lastPrinted>
  <dcterms:modified xsi:type="dcterms:W3CDTF">2023-07-24T07:10:10Z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D9D135F5F6554B3989996F5011AE9651</vt:lpwstr>
  </property>
</Properties>
</file>